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2352" w:type="dxa"/>
        <w:tblLook w:val="04A0" w:firstRow="1" w:lastRow="0" w:firstColumn="1" w:lastColumn="0" w:noHBand="0" w:noVBand="1"/>
      </w:tblPr>
      <w:tblGrid>
        <w:gridCol w:w="1556"/>
        <w:gridCol w:w="2158"/>
        <w:gridCol w:w="2158"/>
        <w:gridCol w:w="2159"/>
        <w:gridCol w:w="2159"/>
        <w:gridCol w:w="2162"/>
      </w:tblGrid>
      <w:tr w:rsidRPr="004F058B" w:rsidR="00BF4A2C" w:rsidTr="35D322C3" w14:paraId="00EEFEF9" w14:textId="77777777">
        <w:trPr>
          <w:trHeight w:val="401"/>
        </w:trPr>
        <w:tc>
          <w:tcPr>
            <w:tcW w:w="1556" w:type="dxa"/>
            <w:tcMar/>
          </w:tcPr>
          <w:p w:rsidRPr="004F058B" w:rsidR="00BF4A2C" w:rsidP="00E138FE" w:rsidRDefault="00BF4A2C" w14:paraId="37961DFF" w14:textId="72E56F59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F058B">
              <w:rPr>
                <w:rFonts w:asciiTheme="minorHAnsi" w:hAnsiTheme="minorHAnsi" w:cstheme="minorHAnsi"/>
                <w:noProof/>
                <w:sz w:val="22"/>
              </w:rPr>
              <w:drawing>
                <wp:anchor distT="36576" distB="36576" distL="36576" distR="36576" simplePos="0" relativeHeight="251660289" behindDoc="0" locked="0" layoutInCell="1" allowOverlap="1" wp14:anchorId="4E24FC09" wp14:editId="7BE5C46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62175" cy="890102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889" cy="89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22"/>
              </w:rPr>
              <w:t xml:space="preserve">      </w:t>
            </w:r>
          </w:p>
        </w:tc>
        <w:tc>
          <w:tcPr>
            <w:tcW w:w="2158" w:type="dxa"/>
            <w:tcMar/>
          </w:tcPr>
          <w:p w:rsidRPr="007A57C0" w:rsidR="00BF4A2C" w:rsidP="00E138FE" w:rsidRDefault="00BF4A2C" w14:paraId="15098FBD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F058B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38AD7DAA" wp14:editId="72BAA42B">
                      <wp:simplePos x="0" y="0"/>
                      <wp:positionH relativeFrom="margin">
                        <wp:posOffset>1166495</wp:posOffset>
                      </wp:positionH>
                      <wp:positionV relativeFrom="paragraph">
                        <wp:posOffset>-1046480</wp:posOffset>
                      </wp:positionV>
                      <wp:extent cx="6665494" cy="800100"/>
                      <wp:effectExtent l="38100" t="38100" r="40640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5494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4A2C" w:rsidP="001B74D1" w:rsidRDefault="00BF4A2C" w14:paraId="287D5355" w14:textId="134DDAB5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6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       2025/26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8AD7DAA">
                      <v:stroke joinstyle="miter"/>
                      <v:path gradientshapeok="t" o:connecttype="rect"/>
                    </v:shapetype>
                    <v:shape id="Text Box 2" style="position:absolute;left:0;text-align:left;margin-left:91.85pt;margin-top:-82.4pt;width:524.85pt;height:63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">
                      <v:textbox>
                        <w:txbxContent>
                          <w:p w:rsidR="00BF4A2C" w:rsidP="001B74D1" w:rsidRDefault="00BF4A2C" w14:paraId="287D5355" w14:textId="134DDAB5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     2025/26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4"/>
              </w:rPr>
              <w:t>Week 1</w:t>
            </w:r>
          </w:p>
          <w:p w:rsidRPr="003D783E" w:rsidR="00BF4A2C" w:rsidP="00E138FE" w:rsidRDefault="00BF4A2C" w14:paraId="6AF2A91C" w14:textId="2B58C9F1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58" w:type="dxa"/>
            <w:tcMar/>
          </w:tcPr>
          <w:p w:rsidRPr="007A57C0" w:rsidR="00BF4A2C" w:rsidP="00E138FE" w:rsidRDefault="00BF4A2C" w14:paraId="7A4E911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2</w:t>
            </w:r>
          </w:p>
          <w:p w:rsidRPr="003D783E" w:rsidR="00BF4A2C" w:rsidP="00E138FE" w:rsidRDefault="00BF4A2C" w14:paraId="33209A7C" w14:textId="4A239719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59" w:type="dxa"/>
            <w:tcMar/>
          </w:tcPr>
          <w:p w:rsidRPr="007A57C0" w:rsidR="00BF4A2C" w:rsidP="00E138FE" w:rsidRDefault="00BF4A2C" w14:paraId="04D36862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3</w:t>
            </w:r>
          </w:p>
          <w:p w:rsidRPr="007A57C0" w:rsidR="00BF4A2C" w:rsidP="00E138FE" w:rsidRDefault="00BF4A2C" w14:paraId="3D582934" w14:textId="0D1CCBEF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59" w:type="dxa"/>
            <w:tcMar/>
          </w:tcPr>
          <w:p w:rsidRPr="007A57C0" w:rsidR="00BF4A2C" w:rsidP="00E138FE" w:rsidRDefault="00BF4A2C" w14:paraId="7A31932B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4</w:t>
            </w:r>
          </w:p>
          <w:p w:rsidRPr="007A57C0" w:rsidR="00BF4A2C" w:rsidP="00E138FE" w:rsidRDefault="00BF4A2C" w14:paraId="5AE7CC4F" w14:textId="33713FA2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62" w:type="dxa"/>
            <w:tcMar/>
          </w:tcPr>
          <w:p w:rsidRPr="007A57C0" w:rsidR="00BF4A2C" w:rsidP="00E138FE" w:rsidRDefault="00BF4A2C" w14:paraId="0995DDED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5</w:t>
            </w:r>
          </w:p>
          <w:p w:rsidRPr="007A57C0" w:rsidR="00BF4A2C" w:rsidP="00E138FE" w:rsidRDefault="00BF4A2C" w14:paraId="556F7DCD" w14:textId="7BF3C1E8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Pr="007F426E" w:rsidR="00BF4A2C" w:rsidTr="35D322C3" w14:paraId="474C1E9C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6BB84B0E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Reading</w:t>
            </w:r>
          </w:p>
          <w:p w:rsidRPr="007F426E" w:rsidR="00BF4A2C" w:rsidP="00E138FE" w:rsidRDefault="00BF4A2C" w14:paraId="1824458F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58" w:type="dxa"/>
            <w:tcMar/>
          </w:tcPr>
          <w:p w:rsidRPr="003D783E" w:rsidR="00BF4A2C" w:rsidP="00E138FE" w:rsidRDefault="00BF4A2C" w14:paraId="428D4C8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 xml:space="preserve">The Arrival – text immersion </w:t>
            </w:r>
          </w:p>
          <w:p w:rsidRPr="003D783E" w:rsidR="00BF4A2C" w:rsidP="00E138FE" w:rsidRDefault="00BF4A2C" w14:paraId="41BCA44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The Boy in the Tower</w:t>
            </w:r>
          </w:p>
        </w:tc>
        <w:tc>
          <w:tcPr>
            <w:tcW w:w="2158" w:type="dxa"/>
            <w:tcMar/>
          </w:tcPr>
          <w:p w:rsidR="00BF4A2C" w:rsidP="00E138FE" w:rsidRDefault="00BF4A2C" w14:paraId="4BADE92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Sir David Attenborough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 Life Story</w:t>
            </w:r>
          </w:p>
          <w:p w:rsidR="00BF4A2C" w:rsidP="00E138FE" w:rsidRDefault="00BF4A2C" w14:paraId="005C089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Last Zookeeper</w:t>
            </w:r>
          </w:p>
          <w:p w:rsidRPr="003D783E" w:rsidR="00BF4A2C" w:rsidP="00E138FE" w:rsidRDefault="00BF4A2C" w14:paraId="19E8664B" w14:textId="1CBB81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(World Book Day)</w:t>
            </w:r>
          </w:p>
        </w:tc>
        <w:tc>
          <w:tcPr>
            <w:tcW w:w="2159" w:type="dxa"/>
            <w:tcMar/>
          </w:tcPr>
          <w:p w:rsidR="00BF4A2C" w:rsidP="00E138FE" w:rsidRDefault="00BF4A2C" w14:paraId="03A9191A" w14:textId="18C135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Fire, Bed and Bone</w:t>
            </w:r>
          </w:p>
          <w:p w:rsidRPr="003D783E" w:rsidR="00BF4A2C" w:rsidP="00E138FE" w:rsidRDefault="00BF4A2C" w14:paraId="4DCD5A6F" w14:textId="730C2F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Way of the Dodo</w:t>
            </w:r>
          </w:p>
          <w:p w:rsidRPr="003D783E" w:rsidR="00BF4A2C" w:rsidP="00E138FE" w:rsidRDefault="00BF4A2C" w14:paraId="0934A35C" w14:textId="12CCEFC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9" w:type="dxa"/>
            <w:tcMar/>
          </w:tcPr>
          <w:p w:rsidR="00BF4A2C" w:rsidP="00E138FE" w:rsidRDefault="00BF4A2C" w14:paraId="436BBAA4" w14:textId="202C0C9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Day the Sun Got Stuck</w:t>
            </w:r>
          </w:p>
          <w:p w:rsidRPr="003D783E" w:rsidR="00BF4A2C" w:rsidP="00E138FE" w:rsidRDefault="00BF4A2C" w14:paraId="053F7392" w14:textId="19BE94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Adam-2</w:t>
            </w:r>
          </w:p>
          <w:p w:rsidRPr="003D783E" w:rsidR="00BF4A2C" w:rsidP="00E138FE" w:rsidRDefault="00BF4A2C" w14:paraId="16E4049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  <w:tcMar/>
          </w:tcPr>
          <w:p w:rsidR="00BF4A2C" w:rsidP="00E138FE" w:rsidRDefault="00BF4A2C" w14:paraId="2344E75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Rebugging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Planet</w:t>
            </w:r>
          </w:p>
          <w:p w:rsidRPr="003D783E" w:rsidR="00BF4A2C" w:rsidP="00E138FE" w:rsidRDefault="00BF4A2C" w14:paraId="4490D49F" w14:textId="7227183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Holes</w:t>
            </w:r>
          </w:p>
        </w:tc>
      </w:tr>
      <w:tr w:rsidRPr="007F426E" w:rsidR="00BF4A2C" w:rsidTr="35D322C3" w14:paraId="0F44DA88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4E3F2CA6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Writing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68A0C9C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The Arrival – 3</w:t>
            </w:r>
            <w:r w:rsidRPr="003D783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 xml:space="preserve"> person narrative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7B69993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The Arrival – 3</w:t>
            </w:r>
            <w:r w:rsidRPr="003D783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 xml:space="preserve"> person narrative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1D28404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The Arrival – 3</w:t>
            </w:r>
            <w:r w:rsidRPr="003D783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 xml:space="preserve"> person narrative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2C36C78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Holes – non chronological report</w:t>
            </w:r>
          </w:p>
        </w:tc>
        <w:tc>
          <w:tcPr>
            <w:tcW w:w="2162" w:type="dxa"/>
            <w:tcMar/>
          </w:tcPr>
          <w:p w:rsidRPr="003D783E" w:rsidR="00BF4A2C" w:rsidP="00E138FE" w:rsidRDefault="00BF4A2C" w14:paraId="4C91307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Holes – non chronological report</w:t>
            </w:r>
          </w:p>
        </w:tc>
      </w:tr>
      <w:tr w:rsidRPr="007F426E" w:rsidR="00BF4A2C" w:rsidTr="35D322C3" w14:paraId="43E0A4C0" w14:textId="77777777">
        <w:trPr>
          <w:trHeight w:val="401"/>
        </w:trPr>
        <w:tc>
          <w:tcPr>
            <w:tcW w:w="1556" w:type="dxa"/>
            <w:vMerge w:val="restart"/>
            <w:tcMar/>
          </w:tcPr>
          <w:p w:rsidRPr="007F426E" w:rsidR="00BF4A2C" w:rsidP="00E138FE" w:rsidRDefault="00BF4A2C" w14:paraId="5F805AA9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Maths</w:t>
            </w:r>
          </w:p>
          <w:p w:rsidRPr="007F426E" w:rsidR="00BF4A2C" w:rsidP="00E138FE" w:rsidRDefault="00BF4A2C" w14:paraId="5A22FBA1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58" w:type="dxa"/>
            <w:tcMar/>
          </w:tcPr>
          <w:p w:rsidR="00BF4A2C" w:rsidP="00E138FE" w:rsidRDefault="00BF4A2C" w14:paraId="21EAD68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43E9">
              <w:rPr>
                <w:rFonts w:asciiTheme="minorHAnsi" w:hAnsiTheme="minorHAnsi" w:cstheme="minorHAnsi"/>
                <w:bCs/>
                <w:sz w:val="22"/>
                <w:szCs w:val="22"/>
              </w:rPr>
              <w:t>Decimals</w:t>
            </w:r>
          </w:p>
          <w:p w:rsidR="00BF4A2C" w:rsidP="00E138FE" w:rsidRDefault="00BF4A2C" w14:paraId="518F6E4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Place value</w:t>
            </w:r>
          </w:p>
          <w:p w:rsidRPr="006A43E9" w:rsidR="00BF4A2C" w:rsidP="00E138FE" w:rsidRDefault="00BF4A2C" w14:paraId="07B134A0" w14:textId="40AD7B0C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Rounding</w:t>
            </w:r>
          </w:p>
        </w:tc>
        <w:tc>
          <w:tcPr>
            <w:tcW w:w="2158" w:type="dxa"/>
            <w:tcMar/>
          </w:tcPr>
          <w:p w:rsidR="00BF4A2C" w:rsidP="00E138FE" w:rsidRDefault="00BF4A2C" w14:paraId="213EAA8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Decimals</w:t>
            </w:r>
          </w:p>
          <w:p w:rsidR="00BF4A2C" w:rsidP="00E138FE" w:rsidRDefault="00BF4A2C" w14:paraId="471C0EF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Adding and subtracting </w:t>
            </w:r>
          </w:p>
          <w:p w:rsidR="00BF4A2C" w:rsidP="00E138FE" w:rsidRDefault="00BF4A2C" w14:paraId="161C9E1F" w14:textId="3956843E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Multiply and divide by 10, 100, 1000</w:t>
            </w:r>
          </w:p>
          <w:p w:rsidRPr="006A43E9" w:rsidR="00BF4A2C" w:rsidP="00E138FE" w:rsidRDefault="00BF4A2C" w14:paraId="50800FA5" w14:textId="62EAD30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59" w:type="dxa"/>
            <w:tcMar/>
          </w:tcPr>
          <w:p w:rsidR="00BF4A2C" w:rsidP="00E138FE" w:rsidRDefault="00BF4A2C" w14:paraId="11488A4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Decimals</w:t>
            </w:r>
          </w:p>
          <w:p w:rsidRPr="006A43E9" w:rsidR="00BF4A2C" w:rsidP="00E138FE" w:rsidRDefault="00BF4A2C" w14:paraId="677B93D9" w14:textId="31872B1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Multiply and divide decimals by integers</w:t>
            </w:r>
          </w:p>
        </w:tc>
        <w:tc>
          <w:tcPr>
            <w:tcW w:w="2159" w:type="dxa"/>
            <w:tcMar/>
          </w:tcPr>
          <w:p w:rsidR="00BF4A2C" w:rsidP="00E138FE" w:rsidRDefault="00BF4A2C" w14:paraId="2960838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Fractions, decimals, percentages</w:t>
            </w:r>
          </w:p>
          <w:p w:rsidR="00BF4A2C" w:rsidP="00E138FE" w:rsidRDefault="00BF4A2C" w14:paraId="2BFE4A4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Decimal/fraction equivalents</w:t>
            </w:r>
          </w:p>
          <w:p w:rsidRPr="006A43E9" w:rsidR="00BF4A2C" w:rsidP="00E138FE" w:rsidRDefault="00BF4A2C" w14:paraId="7081DEDF" w14:textId="374E1B9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Percentages</w:t>
            </w:r>
          </w:p>
        </w:tc>
        <w:tc>
          <w:tcPr>
            <w:tcW w:w="2162" w:type="dxa"/>
            <w:tcMar/>
          </w:tcPr>
          <w:p w:rsidR="00BF4A2C" w:rsidP="00E138FE" w:rsidRDefault="00BF4A2C" w14:paraId="6CF0027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Fractions, decimals, percentages</w:t>
            </w:r>
          </w:p>
          <w:p w:rsidR="00BF4A2C" w:rsidP="00E138FE" w:rsidRDefault="00BF4A2C" w14:paraId="7BA285E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Fractions to percentages</w:t>
            </w:r>
          </w:p>
          <w:p w:rsidRPr="006A43E9" w:rsidR="00BF4A2C" w:rsidP="00E138FE" w:rsidRDefault="00BF4A2C" w14:paraId="336FCDAB" w14:textId="09F862DC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Equivalent FDP</w:t>
            </w:r>
          </w:p>
        </w:tc>
      </w:tr>
      <w:tr w:rsidRPr="007F426E" w:rsidR="00BF4A2C" w:rsidTr="35D322C3" w14:paraId="351C8E10" w14:textId="2A1C1952">
        <w:trPr>
          <w:trHeight w:val="401"/>
        </w:trPr>
        <w:tc>
          <w:tcPr>
            <w:tcW w:w="1556" w:type="dxa"/>
            <w:vMerge/>
            <w:tcMar/>
          </w:tcPr>
          <w:p w:rsidRPr="007F426E" w:rsidR="00BF4A2C" w:rsidP="00E138FE" w:rsidRDefault="00BF4A2C" w14:paraId="1C1D3B62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96" w:type="dxa"/>
            <w:gridSpan w:val="5"/>
            <w:tcMar/>
          </w:tcPr>
          <w:p w:rsidRPr="003D783E" w:rsidR="00BF4A2C" w:rsidP="00E138FE" w:rsidRDefault="00BF4A2C" w14:paraId="287BEC1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Plus</w:t>
            </w:r>
            <w:proofErr w:type="gramEnd"/>
            <w:r w:rsidRPr="003D783E">
              <w:rPr>
                <w:rFonts w:asciiTheme="minorHAnsi" w:hAnsiTheme="minorHAnsi" w:cstheme="minorHAnsi"/>
                <w:sz w:val="22"/>
                <w:szCs w:val="22"/>
              </w:rPr>
              <w:t xml:space="preserve"> revisiting previous leaning objectives as needed.</w:t>
            </w:r>
          </w:p>
        </w:tc>
      </w:tr>
      <w:tr w:rsidRPr="007F426E" w:rsidR="00BF4A2C" w:rsidTr="35D322C3" w14:paraId="2D3BE5A5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2382CAA4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Science</w:t>
            </w:r>
          </w:p>
          <w:p w:rsidRPr="007F426E" w:rsidR="00BF4A2C" w:rsidP="35D322C3" w:rsidRDefault="00BF4A2C" w14:paraId="6BA4AC59" w14:textId="6A6AF58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5D322C3" w:rsidR="00BF4A2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Evolution and inheritance 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2774CA12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Recognise that living things produce offspring of the same kind, but normally offspring vary and are not identical to their parents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4678D234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Recognise that living things produce offspring of the same kind, but normally offspring vary and are not identical to their parents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2425018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Identify variation in a species</w:t>
            </w:r>
          </w:p>
          <w:p w:rsidRPr="003D783E" w:rsidR="00BF4A2C" w:rsidP="00E138FE" w:rsidRDefault="00BF4A2C" w14:paraId="3AB8CD25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E.g. Classify a species of animal such as cats or dogs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5EA2DF41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Identify how animals and plants are adapted to suit their environment</w:t>
            </w:r>
          </w:p>
        </w:tc>
        <w:tc>
          <w:tcPr>
            <w:tcW w:w="2162" w:type="dxa"/>
            <w:tcMar/>
          </w:tcPr>
          <w:p w:rsidRPr="003D783E" w:rsidR="00BF4A2C" w:rsidP="00E138FE" w:rsidRDefault="00BF4A2C" w14:paraId="295BA026" w14:textId="58BD3FFB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D0FC4B1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Know how to identify patterns linking the suitability of bird beaks for the available food</w:t>
            </w:r>
          </w:p>
        </w:tc>
      </w:tr>
      <w:tr w:rsidRPr="007F426E" w:rsidR="00BF4A2C" w:rsidTr="35D322C3" w14:paraId="360B6662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6DE5AF46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Humanities</w:t>
            </w:r>
          </w:p>
          <w:p w:rsidRPr="007F426E" w:rsidR="00BF4A2C" w:rsidP="00E138FE" w:rsidRDefault="00BF4A2C" w14:paraId="1F820372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WWII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59CAFF5C" w14:textId="64D1F49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equence signifi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cant world-wide events of WWII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5BB3492F" w14:textId="3268263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now the key events leading up to and during D-Day.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080B64F9" w14:textId="3E2BE7B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U</w:t>
            </w: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nderstand the development of the tanks used in the D-</w:t>
            </w: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day</w:t>
            </w:r>
          </w:p>
        </w:tc>
        <w:tc>
          <w:tcPr>
            <w:tcW w:w="2159" w:type="dxa"/>
            <w:tcMar/>
          </w:tcPr>
          <w:p w:rsidRPr="003D783E" w:rsidR="00BF4A2C" w:rsidP="35D322C3" w:rsidRDefault="00BF4A2C" w14:paraId="382D5037" w14:textId="67B7A54E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R</w:t>
            </w: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ead and write four and six figure grid </w:t>
            </w: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references.</w:t>
            </w:r>
          </w:p>
        </w:tc>
        <w:tc>
          <w:tcPr>
            <w:tcW w:w="2162" w:type="dxa"/>
            <w:tcMar/>
          </w:tcPr>
          <w:p w:rsidRPr="003D783E" w:rsidR="00BF4A2C" w:rsidP="00E138FE" w:rsidRDefault="00BF4A2C" w14:paraId="3D6B2AD1" w14:textId="2A89E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eastAsiaTheme="minorEastAsia" w:cstheme="minorHAnsi"/>
                <w:sz w:val="22"/>
                <w:szCs w:val="22"/>
                <w14:ligatures w14:val="none"/>
                <w14:cntxtAlts w14:val="0"/>
              </w:rPr>
              <w:t>P</w:t>
            </w:r>
            <w:r w:rsidRPr="003D783E">
              <w:rPr>
                <w:rFonts w:asciiTheme="minorHAnsi" w:hAnsiTheme="minorHAnsi" w:eastAsiaTheme="minorEastAsia" w:cstheme="minorHAnsi"/>
                <w:sz w:val="22"/>
                <w:szCs w:val="22"/>
                <w14:ligatures w14:val="none"/>
                <w14:cntxtAlts w14:val="0"/>
              </w:rPr>
              <w:t>lan how to organise and communicate my learning.</w:t>
            </w:r>
          </w:p>
        </w:tc>
      </w:tr>
      <w:tr w:rsidRPr="007F426E" w:rsidR="00BF4A2C" w:rsidTr="35D322C3" w14:paraId="67429BAE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6E639ACF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PE</w:t>
            </w:r>
          </w:p>
          <w:p w:rsidRPr="007F426E" w:rsidR="00BF4A2C" w:rsidP="00E138FE" w:rsidRDefault="00BF4A2C" w14:paraId="7E36F5E6" w14:textId="0307494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Gymnastics</w:t>
            </w:r>
            <w:r w:rsidRPr="007F426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7EFF71E0" w14:textId="5B7FA95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straddle, forward and backward roll.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28C08E52" w14:textId="6FFA598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rolling into sequence and onto apparatus.</w:t>
            </w:r>
          </w:p>
        </w:tc>
        <w:tc>
          <w:tcPr>
            <w:tcW w:w="2159" w:type="dxa"/>
            <w:tcMar/>
          </w:tcPr>
          <w:p w:rsidRPr="003D783E" w:rsidR="00BF4A2C" w:rsidP="35D322C3" w:rsidRDefault="00BF4A2C" w14:paraId="44E6508B" w14:textId="72492C5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develop </w:t>
            </w: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counterbalance</w:t>
            </w:r>
            <w:r w:rsidRPr="35D322C3" w:rsidR="00BF4A2C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and counter tension.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4A2B229A" w14:textId="7C37DF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jumps and explore the effect of height.</w:t>
            </w:r>
          </w:p>
        </w:tc>
        <w:tc>
          <w:tcPr>
            <w:tcW w:w="2162" w:type="dxa"/>
            <w:tcMar/>
          </w:tcPr>
          <w:p w:rsidRPr="00AD372B" w:rsidR="00BF4A2C" w:rsidP="00E138FE" w:rsidRDefault="00BF4A2C" w14:paraId="3D2D0967" w14:textId="126D5A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explore jump sequence work.</w:t>
            </w:r>
          </w:p>
        </w:tc>
      </w:tr>
      <w:tr w:rsidRPr="003D783E" w:rsidR="00BF4A2C" w:rsidTr="35D322C3" w14:paraId="6D17CBC0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6AE2A50F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PE</w:t>
            </w:r>
          </w:p>
          <w:p w:rsidRPr="007F426E" w:rsidR="00BF4A2C" w:rsidP="00E138FE" w:rsidRDefault="00BF4A2C" w14:paraId="13E32C02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 xml:space="preserve">Handball 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0D1C107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eastAsiaTheme="minorEastAsia" w:cstheme="minorHAnsi"/>
                <w:sz w:val="22"/>
                <w:szCs w:val="22"/>
                <w14:ligatures w14:val="none"/>
                <w14:cntxtAlts w14:val="0"/>
              </w:rPr>
              <w:t>To use a variety of passes to maintain possession</w:t>
            </w:r>
          </w:p>
          <w:p w:rsidRPr="003D783E" w:rsidR="00BF4A2C" w:rsidP="00E138FE" w:rsidRDefault="00BF4A2C" w14:paraId="08AF45A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Mar/>
          </w:tcPr>
          <w:p w:rsidRPr="003D783E" w:rsidR="00BF4A2C" w:rsidP="00E138FE" w:rsidRDefault="00BF4A2C" w14:paraId="470FA42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use appropriate skill to make space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3E1A5F5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  <w:t>To select and use appropriate skill to score goals</w:t>
            </w:r>
          </w:p>
          <w:p w:rsidRPr="003D783E" w:rsidR="00BF4A2C" w:rsidP="00E138FE" w:rsidRDefault="00BF4A2C" w14:paraId="14C946C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9" w:type="dxa"/>
            <w:tcMar/>
          </w:tcPr>
          <w:p w:rsidRPr="003D783E" w:rsidR="00BF4A2C" w:rsidP="00E138FE" w:rsidRDefault="00BF4A2C" w14:paraId="08AD31E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  <w:t>To use defending skills to prevent opposition scoring</w:t>
            </w:r>
          </w:p>
          <w:p w:rsidRPr="003D783E" w:rsidR="00BF4A2C" w:rsidP="00E138FE" w:rsidRDefault="00BF4A2C" w14:paraId="775F930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  <w:tcMar/>
          </w:tcPr>
          <w:p w:rsidRPr="00AD372B" w:rsidR="00BF4A2C" w:rsidP="00E138FE" w:rsidRDefault="00BF4A2C" w14:paraId="28984AE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  <w14:ligatures w14:val="none"/>
                <w14:cntxtAlts w14:val="0"/>
              </w:rPr>
              <w:t>To know which defensive techniques to use in different situations</w:t>
            </w:r>
          </w:p>
        </w:tc>
      </w:tr>
      <w:tr w:rsidRPr="007F426E" w:rsidR="00BF4A2C" w:rsidTr="35D322C3" w14:paraId="3962D673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015B5202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RHE</w:t>
            </w:r>
          </w:p>
          <w:p w:rsidRPr="007F426E" w:rsidR="00BF4A2C" w:rsidP="00E138FE" w:rsidRDefault="00BF4A2C" w14:paraId="2765CA81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58" w:type="dxa"/>
            <w:tcMar/>
          </w:tcPr>
          <w:p w:rsidRPr="003D783E" w:rsidR="00BF4A2C" w:rsidP="00E138FE" w:rsidRDefault="00BF4A2C" w14:paraId="07167E0D" w14:textId="721DF9F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valuate when alcohol is being used responsibly, anti-socially or being misused.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04EE66C5" w14:textId="030BC81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ecognise when I feel stressed and the triggers that cause this and I understand how stress can cause alcohol misuse.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48E94B93" w14:textId="7606B20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783E">
              <w:rPr>
                <w:rFonts w:asciiTheme="minorHAnsi" w:hAnsiTheme="minorHAnsi" w:cstheme="minorHAnsi"/>
                <w:sz w:val="22"/>
                <w:szCs w:val="22"/>
              </w:rPr>
              <w:t>now how to respond and react in emergency situations and how to identify situations that may require the emergency services; know how to contact them and what to say.</w:t>
            </w:r>
          </w:p>
        </w:tc>
        <w:tc>
          <w:tcPr>
            <w:tcW w:w="2159" w:type="dxa"/>
            <w:tcMar/>
          </w:tcPr>
          <w:p w:rsidRPr="00F01DEC" w:rsidR="00BF4A2C" w:rsidP="00E138FE" w:rsidRDefault="00BF4A2C" w14:paraId="1C87D320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1DE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Safety</w:t>
            </w:r>
          </w:p>
          <w:p w:rsidRPr="00F01DEC" w:rsidR="00BF4A2C" w:rsidP="00E138FE" w:rsidRDefault="00BF4A2C" w14:paraId="21BB2C06" w14:textId="34EBA21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Recall</w:t>
            </w:r>
            <w:r w:rsidRPr="00F01DEC">
              <w:rPr>
                <w:rFonts w:asciiTheme="minorHAnsi" w:hAnsiTheme="minorHAnsi" w:cstheme="minorHAnsi"/>
                <w:sz w:val="22"/>
                <w:szCs w:val="22"/>
              </w:rPr>
              <w:t xml:space="preserve"> the contact number for Childline to report concerns and how to use the shout service to report concerns. </w:t>
            </w:r>
          </w:p>
          <w:p w:rsidRPr="00F01DEC" w:rsidR="00BF4A2C" w:rsidP="00E138FE" w:rsidRDefault="00BF4A2C" w14:paraId="24949AE7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DE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D783E" w:rsidR="00BF4A2C" w:rsidP="00E138FE" w:rsidRDefault="00BF4A2C" w14:paraId="39052AD8" w14:textId="58D258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  <w:tcMar/>
          </w:tcPr>
          <w:p w:rsidRPr="00F01DEC" w:rsidR="00BF4A2C" w:rsidP="00E138FE" w:rsidRDefault="00BF4A2C" w14:paraId="3B396AEC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1DE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Safety</w:t>
            </w:r>
          </w:p>
          <w:p w:rsidRPr="00F01DEC" w:rsidR="00BF4A2C" w:rsidP="00E138FE" w:rsidRDefault="00BF4A2C" w14:paraId="24C7AE7C" w14:textId="7ADF86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1DEC">
              <w:rPr>
                <w:rFonts w:asciiTheme="minorHAnsi" w:hAnsiTheme="minorHAnsi" w:cstheme="minorHAnsi"/>
                <w:sz w:val="22"/>
                <w:szCs w:val="22"/>
              </w:rPr>
              <w:t xml:space="preserve">now how to recognise pressure from others to do something unsafe or that makes me feel uncomfortable and strategies for managing this. </w:t>
            </w:r>
          </w:p>
          <w:p w:rsidRPr="00F01DEC" w:rsidR="00BF4A2C" w:rsidP="00E138FE" w:rsidRDefault="00BF4A2C" w14:paraId="1B7DA13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DE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D783E" w:rsidR="00BF4A2C" w:rsidP="00E138FE" w:rsidRDefault="00BF4A2C" w14:paraId="164979F0" w14:textId="5960275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F426E" w:rsidR="00BF4A2C" w:rsidTr="35D322C3" w14:paraId="4922972F" w14:textId="77777777">
        <w:trPr>
          <w:trHeight w:val="401"/>
        </w:trPr>
        <w:tc>
          <w:tcPr>
            <w:tcW w:w="1556" w:type="dxa"/>
            <w:tcMar/>
          </w:tcPr>
          <w:p w:rsidRPr="007F426E" w:rsidR="00BF4A2C" w:rsidP="00E138FE" w:rsidRDefault="00BF4A2C" w14:paraId="1FC9C622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F426E">
              <w:rPr>
                <w:rFonts w:asciiTheme="minorHAnsi" w:hAnsiTheme="minorHAnsi" w:cstheme="minorHAnsi"/>
                <w:b/>
                <w:sz w:val="22"/>
              </w:rPr>
              <w:t>Computing</w:t>
            </w:r>
          </w:p>
          <w:p w:rsidRPr="007F426E" w:rsidR="00BF4A2C" w:rsidP="00E138FE" w:rsidRDefault="00BF4A2C" w14:paraId="1AC2BD5A" w14:textId="7777777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58" w:type="dxa"/>
            <w:tcMar/>
          </w:tcPr>
          <w:p w:rsidRPr="003D783E" w:rsidR="00BF4A2C" w:rsidP="00E138FE" w:rsidRDefault="00BF4A2C" w14:paraId="3BE6E59C" w14:textId="7777777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Know that programs can be run on a controllable device.</w:t>
            </w:r>
          </w:p>
        </w:tc>
        <w:tc>
          <w:tcPr>
            <w:tcW w:w="2158" w:type="dxa"/>
            <w:tcMar/>
          </w:tcPr>
          <w:p w:rsidRPr="003D783E" w:rsidR="00BF4A2C" w:rsidP="00E138FE" w:rsidRDefault="00BF4A2C" w14:paraId="24036931" w14:textId="77777777">
            <w:pPr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Know that selection can control the flow of a program.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31E73646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variables can be updated with a user input.</w:t>
            </w:r>
          </w:p>
        </w:tc>
        <w:tc>
          <w:tcPr>
            <w:tcW w:w="2159" w:type="dxa"/>
            <w:tcMar/>
          </w:tcPr>
          <w:p w:rsidRPr="003D783E" w:rsidR="00BF4A2C" w:rsidP="00E138FE" w:rsidRDefault="00BF4A2C" w14:paraId="0E19DB1F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conditional statements can be used to compare a variable to a value.</w:t>
            </w:r>
          </w:p>
        </w:tc>
        <w:tc>
          <w:tcPr>
            <w:tcW w:w="2162" w:type="dxa"/>
            <w:tcMar/>
          </w:tcPr>
          <w:p w:rsidRPr="003D783E" w:rsidR="00BF4A2C" w:rsidP="00E138FE" w:rsidRDefault="00BF4A2C" w14:paraId="10F7F6E0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D78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programs can be developed to use inputs and outputs on a controllable device.</w:t>
            </w:r>
          </w:p>
        </w:tc>
      </w:tr>
      <w:tr w:rsidRPr="007F426E" w:rsidR="00BF4A2C" w:rsidTr="35D322C3" w14:paraId="398A27EC" w14:textId="77777777">
        <w:trPr>
          <w:trHeight w:val="401"/>
        </w:trPr>
        <w:tc>
          <w:tcPr>
            <w:tcW w:w="1556" w:type="dxa"/>
            <w:tcMar/>
          </w:tcPr>
          <w:p w:rsidR="00BF4A2C" w:rsidP="00E138FE" w:rsidRDefault="00BF4A2C" w14:paraId="1A8E12A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DT </w:t>
            </w:r>
          </w:p>
          <w:p w:rsidRPr="007F426E" w:rsidR="00BF4A2C" w:rsidP="00E138FE" w:rsidRDefault="00BF4A2C" w14:paraId="4F0EB340" w14:textId="576F00A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Textiles</w:t>
            </w:r>
          </w:p>
        </w:tc>
        <w:tc>
          <w:tcPr>
            <w:tcW w:w="2158" w:type="dxa"/>
            <w:tcMar/>
          </w:tcPr>
          <w:p w:rsidRPr="00880457" w:rsidR="00BF4A2C" w:rsidP="00E138FE" w:rsidRDefault="00BF4A2C" w14:paraId="01FF7B8A" w14:textId="76D40E41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</w:t>
            </w:r>
            <w:r w:rsidRPr="0088045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now how to design a product to suit a given need</w:t>
            </w:r>
          </w:p>
        </w:tc>
        <w:tc>
          <w:tcPr>
            <w:tcW w:w="2158" w:type="dxa"/>
            <w:tcMar/>
          </w:tcPr>
          <w:p w:rsidRPr="00880457" w:rsidR="00BF4A2C" w:rsidP="00E138FE" w:rsidRDefault="00BF4A2C" w14:paraId="41331614" w14:textId="4B42A226">
            <w:pPr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</w:t>
            </w:r>
            <w:r w:rsidRPr="0088045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now how to measure and cut with some accuracy</w:t>
            </w:r>
          </w:p>
        </w:tc>
        <w:tc>
          <w:tcPr>
            <w:tcW w:w="2159" w:type="dxa"/>
            <w:tcMar/>
          </w:tcPr>
          <w:p w:rsidRPr="00880457" w:rsidR="00BF4A2C" w:rsidP="00E138FE" w:rsidRDefault="00BF4A2C" w14:paraId="5FE2D8E7" w14:textId="72012B3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</w:t>
            </w:r>
            <w:r w:rsidRPr="0088045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now how to join fabric using different stitches</w:t>
            </w:r>
          </w:p>
        </w:tc>
        <w:tc>
          <w:tcPr>
            <w:tcW w:w="2159" w:type="dxa"/>
            <w:tcMar/>
          </w:tcPr>
          <w:p w:rsidRPr="00880457" w:rsidR="00BF4A2C" w:rsidP="00E138FE" w:rsidRDefault="00BF4A2C" w14:paraId="1CA80C62" w14:textId="1E9F06C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</w:t>
            </w:r>
            <w:r w:rsidRPr="0088045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now how to apply my knowledge ‘make do and mend’</w:t>
            </w:r>
          </w:p>
        </w:tc>
        <w:tc>
          <w:tcPr>
            <w:tcW w:w="2162" w:type="dxa"/>
            <w:tcMar/>
          </w:tcPr>
          <w:p w:rsidRPr="00880457" w:rsidR="00BF4A2C" w:rsidP="00E138FE" w:rsidRDefault="00BF4A2C" w14:paraId="75EFC5BE" w14:textId="10DF071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</w:t>
            </w:r>
            <w:r w:rsidRPr="0088045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now how to apply my knowledge ‘make do and mend’</w:t>
            </w:r>
          </w:p>
        </w:tc>
      </w:tr>
    </w:tbl>
    <w:p w:rsidRPr="007F426E" w:rsidR="00231CE9" w:rsidP="007F426E" w:rsidRDefault="00231CE9" w14:paraId="042A58E9" w14:textId="77777777">
      <w:pPr>
        <w:spacing w:after="0" w:line="240" w:lineRule="auto"/>
        <w:rPr>
          <w:rFonts w:asciiTheme="minorHAnsi" w:hAnsiTheme="minorHAnsi" w:cstheme="minorHAnsi"/>
        </w:rPr>
      </w:pPr>
    </w:p>
    <w:sectPr w:rsidRPr="007F426E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B54" w:rsidP="00635C3A" w:rsidRDefault="00140B54" w14:paraId="38034190" w14:textId="77777777">
      <w:pPr>
        <w:spacing w:after="0" w:line="240" w:lineRule="auto"/>
      </w:pPr>
      <w:r>
        <w:separator/>
      </w:r>
    </w:p>
  </w:endnote>
  <w:endnote w:type="continuationSeparator" w:id="0">
    <w:p w:rsidR="00140B54" w:rsidP="00635C3A" w:rsidRDefault="00140B54" w14:paraId="70B368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29AAE3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3BF4CD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043F75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B54" w:rsidP="00635C3A" w:rsidRDefault="00140B54" w14:paraId="2ACD05C9" w14:textId="77777777">
      <w:pPr>
        <w:spacing w:after="0" w:line="240" w:lineRule="auto"/>
      </w:pPr>
      <w:r>
        <w:separator/>
      </w:r>
    </w:p>
  </w:footnote>
  <w:footnote w:type="continuationSeparator" w:id="0">
    <w:p w:rsidR="00140B54" w:rsidP="00635C3A" w:rsidRDefault="00140B54" w14:paraId="0D85EB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373BCE" w14:paraId="3F141D66" w14:textId="77777777">
    <w:pPr>
      <w:pStyle w:val="Header"/>
    </w:pPr>
    <w:r>
      <w:rPr>
        <w:noProof/>
      </w:rPr>
      <w:pict w14:anchorId="01B89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373BCE" w14:paraId="305F742B" w14:textId="77777777">
    <w:pPr>
      <w:pStyle w:val="Header"/>
    </w:pPr>
    <w:r>
      <w:rPr>
        <w:noProof/>
      </w:rPr>
      <w:pict w14:anchorId="58F85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373BCE" w14:paraId="098C6864" w14:textId="77777777">
    <w:pPr>
      <w:pStyle w:val="Header"/>
    </w:pPr>
    <w:r>
      <w:rPr>
        <w:noProof/>
      </w:rPr>
      <w:pict w14:anchorId="6A8D7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1798A"/>
    <w:rsid w:val="000442E3"/>
    <w:rsid w:val="0006767B"/>
    <w:rsid w:val="000876D0"/>
    <w:rsid w:val="000E4627"/>
    <w:rsid w:val="000E7ACC"/>
    <w:rsid w:val="00104E50"/>
    <w:rsid w:val="00110F7F"/>
    <w:rsid w:val="00121462"/>
    <w:rsid w:val="001249BD"/>
    <w:rsid w:val="00140B54"/>
    <w:rsid w:val="0014538F"/>
    <w:rsid w:val="00175180"/>
    <w:rsid w:val="001829E8"/>
    <w:rsid w:val="00183D4A"/>
    <w:rsid w:val="001A76D9"/>
    <w:rsid w:val="001B3CB2"/>
    <w:rsid w:val="001B5D63"/>
    <w:rsid w:val="001B74D1"/>
    <w:rsid w:val="001C3417"/>
    <w:rsid w:val="0021763A"/>
    <w:rsid w:val="00221E71"/>
    <w:rsid w:val="00224EA0"/>
    <w:rsid w:val="00231CE9"/>
    <w:rsid w:val="002638A0"/>
    <w:rsid w:val="00267DD6"/>
    <w:rsid w:val="00283550"/>
    <w:rsid w:val="00287DE6"/>
    <w:rsid w:val="00296D68"/>
    <w:rsid w:val="002A1310"/>
    <w:rsid w:val="002B0060"/>
    <w:rsid w:val="002B5B1E"/>
    <w:rsid w:val="002B6F5E"/>
    <w:rsid w:val="002C0B58"/>
    <w:rsid w:val="002C311F"/>
    <w:rsid w:val="002C6B33"/>
    <w:rsid w:val="002C7E4C"/>
    <w:rsid w:val="002F10A0"/>
    <w:rsid w:val="003329B2"/>
    <w:rsid w:val="003379DF"/>
    <w:rsid w:val="00355970"/>
    <w:rsid w:val="00373BCE"/>
    <w:rsid w:val="0038482A"/>
    <w:rsid w:val="003D783E"/>
    <w:rsid w:val="003F481F"/>
    <w:rsid w:val="00432803"/>
    <w:rsid w:val="00433DE7"/>
    <w:rsid w:val="00463797"/>
    <w:rsid w:val="00473162"/>
    <w:rsid w:val="004824E5"/>
    <w:rsid w:val="00493DE5"/>
    <w:rsid w:val="004A0B65"/>
    <w:rsid w:val="004B5366"/>
    <w:rsid w:val="004C2AE8"/>
    <w:rsid w:val="004C67A3"/>
    <w:rsid w:val="004F058B"/>
    <w:rsid w:val="00531D4B"/>
    <w:rsid w:val="00532231"/>
    <w:rsid w:val="00532417"/>
    <w:rsid w:val="00554155"/>
    <w:rsid w:val="00566691"/>
    <w:rsid w:val="00596C8A"/>
    <w:rsid w:val="005A0C5D"/>
    <w:rsid w:val="005A304C"/>
    <w:rsid w:val="005F39B1"/>
    <w:rsid w:val="00612890"/>
    <w:rsid w:val="00625BA9"/>
    <w:rsid w:val="00630F52"/>
    <w:rsid w:val="00635C3A"/>
    <w:rsid w:val="006632D2"/>
    <w:rsid w:val="0066566C"/>
    <w:rsid w:val="006832DF"/>
    <w:rsid w:val="006A43E9"/>
    <w:rsid w:val="0074428F"/>
    <w:rsid w:val="00745F78"/>
    <w:rsid w:val="00751B63"/>
    <w:rsid w:val="00752BC4"/>
    <w:rsid w:val="00766C34"/>
    <w:rsid w:val="007870A4"/>
    <w:rsid w:val="007A2718"/>
    <w:rsid w:val="007C1BBA"/>
    <w:rsid w:val="007D0DF4"/>
    <w:rsid w:val="007F10E8"/>
    <w:rsid w:val="007F426E"/>
    <w:rsid w:val="0080355C"/>
    <w:rsid w:val="00806F84"/>
    <w:rsid w:val="0082063F"/>
    <w:rsid w:val="00821705"/>
    <w:rsid w:val="0082291A"/>
    <w:rsid w:val="00827A19"/>
    <w:rsid w:val="00847B90"/>
    <w:rsid w:val="00880457"/>
    <w:rsid w:val="00891331"/>
    <w:rsid w:val="008C79C2"/>
    <w:rsid w:val="008D14EE"/>
    <w:rsid w:val="008D63D2"/>
    <w:rsid w:val="00900867"/>
    <w:rsid w:val="0092297F"/>
    <w:rsid w:val="00925023"/>
    <w:rsid w:val="009268DB"/>
    <w:rsid w:val="00931AFE"/>
    <w:rsid w:val="0099408F"/>
    <w:rsid w:val="009B09EF"/>
    <w:rsid w:val="009D6369"/>
    <w:rsid w:val="009F302B"/>
    <w:rsid w:val="00A03864"/>
    <w:rsid w:val="00A16A8E"/>
    <w:rsid w:val="00A31CD9"/>
    <w:rsid w:val="00A5619C"/>
    <w:rsid w:val="00A76D3B"/>
    <w:rsid w:val="00AC0774"/>
    <w:rsid w:val="00AD372B"/>
    <w:rsid w:val="00AE57E3"/>
    <w:rsid w:val="00AF0D20"/>
    <w:rsid w:val="00AF2C00"/>
    <w:rsid w:val="00AF7ADF"/>
    <w:rsid w:val="00B449D0"/>
    <w:rsid w:val="00B6682E"/>
    <w:rsid w:val="00B67C26"/>
    <w:rsid w:val="00B768C1"/>
    <w:rsid w:val="00B76C23"/>
    <w:rsid w:val="00B85033"/>
    <w:rsid w:val="00B91135"/>
    <w:rsid w:val="00BA7038"/>
    <w:rsid w:val="00BB5DE1"/>
    <w:rsid w:val="00BD272C"/>
    <w:rsid w:val="00BE622C"/>
    <w:rsid w:val="00BF06FD"/>
    <w:rsid w:val="00BF4A2C"/>
    <w:rsid w:val="00C30C5E"/>
    <w:rsid w:val="00C44531"/>
    <w:rsid w:val="00C56587"/>
    <w:rsid w:val="00C60028"/>
    <w:rsid w:val="00C85E39"/>
    <w:rsid w:val="00C87EB1"/>
    <w:rsid w:val="00CA3E88"/>
    <w:rsid w:val="00CA7DE7"/>
    <w:rsid w:val="00CC72BB"/>
    <w:rsid w:val="00CD0895"/>
    <w:rsid w:val="00CD798F"/>
    <w:rsid w:val="00CE1724"/>
    <w:rsid w:val="00CF7550"/>
    <w:rsid w:val="00D331CB"/>
    <w:rsid w:val="00D3788F"/>
    <w:rsid w:val="00D56F4C"/>
    <w:rsid w:val="00D601D5"/>
    <w:rsid w:val="00D62B4E"/>
    <w:rsid w:val="00D63D17"/>
    <w:rsid w:val="00D71B3B"/>
    <w:rsid w:val="00D71CEF"/>
    <w:rsid w:val="00D75A51"/>
    <w:rsid w:val="00D82D22"/>
    <w:rsid w:val="00DA72A9"/>
    <w:rsid w:val="00DD3EB8"/>
    <w:rsid w:val="00DF40E4"/>
    <w:rsid w:val="00E138FE"/>
    <w:rsid w:val="00E157CA"/>
    <w:rsid w:val="00E17071"/>
    <w:rsid w:val="00E26355"/>
    <w:rsid w:val="00E36078"/>
    <w:rsid w:val="00E50F32"/>
    <w:rsid w:val="00E806E2"/>
    <w:rsid w:val="00EB27D2"/>
    <w:rsid w:val="00F01DEC"/>
    <w:rsid w:val="00F24992"/>
    <w:rsid w:val="00F259B0"/>
    <w:rsid w:val="00F30FC7"/>
    <w:rsid w:val="00F40B82"/>
    <w:rsid w:val="00F424AD"/>
    <w:rsid w:val="00F60C80"/>
    <w:rsid w:val="00F70FC5"/>
    <w:rsid w:val="00F80C6D"/>
    <w:rsid w:val="00F97823"/>
    <w:rsid w:val="00FA25A9"/>
    <w:rsid w:val="00FC4412"/>
    <w:rsid w:val="00FE09EC"/>
    <w:rsid w:val="00FF007E"/>
    <w:rsid w:val="35D322C3"/>
    <w:rsid w:val="3D0FC4B1"/>
    <w:rsid w:val="79E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43596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4TTMUA6HNU4M-441118619-99064</_dlc_DocId>
    <_dlc_DocIdUrl xmlns="553abd73-976d-4ffe-b1ae-2e015bf93e53">
      <Url>https://livingstoneprimary.sharepoint.com/sites/CurriculumMaps/_layouts/15/DocIdRedir.aspx?ID=4TTMUA6HNU4M-441118619-99064</Url>
      <Description>4TTMUA6HNU4M-441118619-99064</Description>
    </_dlc_DocIdUrl>
  </documentManagement>
</p:properties>
</file>

<file path=customXml/itemProps1.xml><?xml version="1.0" encoding="utf-8"?>
<ds:datastoreItem xmlns:ds="http://schemas.openxmlformats.org/officeDocument/2006/customXml" ds:itemID="{281B9C02-0A1A-4F5C-B751-74B97151B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AC4A5-6997-454B-8F02-B491D09A22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29E0B-D363-4342-ACF4-959BF464B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784CD-775C-4EDB-B1F3-CED55F9DAA0C}"/>
</file>

<file path=customXml/itemProps5.xml><?xml version="1.0" encoding="utf-8"?>
<ds:datastoreItem xmlns:ds="http://schemas.openxmlformats.org/officeDocument/2006/customXml" ds:itemID="{4B465BC7-1C09-4043-9551-BBC7963B13D4}">
  <ds:schemaRefs>
    <ds:schemaRef ds:uri="http://schemas.microsoft.com/office/2006/metadata/properties"/>
    <ds:schemaRef ds:uri="http://schemas.microsoft.com/office/infopath/2007/PartnerControls"/>
    <ds:schemaRef ds:uri="cff39eda-553f-474d-95b8-5bfafbac5fe7"/>
    <ds:schemaRef ds:uri="c2185b24-1880-42fe-b9d0-29d78bb4d9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Robjohns</dc:creator>
  <cp:keywords/>
  <dc:description/>
  <cp:lastModifiedBy>Claire Robjohns</cp:lastModifiedBy>
  <cp:revision>3</cp:revision>
  <cp:lastPrinted>2024-02-21T10:23:00Z</cp:lastPrinted>
  <dcterms:created xsi:type="dcterms:W3CDTF">2026-02-03T15:53:00Z</dcterms:created>
  <dcterms:modified xsi:type="dcterms:W3CDTF">2026-02-12T10:51:01Z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486400</vt:r8>
  </property>
  <property fmtid="{D5CDD505-2E9C-101B-9397-08002B2CF9AE}" pid="4" name="_dlc_DocIdItemGuid">
    <vt:lpwstr>b6868ed7-0bab-435b-a6fe-dca0ecd381f2</vt:lpwstr>
  </property>
  <property fmtid="{D5CDD505-2E9C-101B-9397-08002B2CF9AE}" pid="5" name="MediaServiceImageTags">
    <vt:lpwstr/>
  </property>
</Properties>
</file>